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3F9" w:rsidRPr="009D1751" w:rsidRDefault="009163F9" w:rsidP="009163F9">
      <w:pPr>
        <w:rPr>
          <w:rFonts w:ascii="Arial" w:hAnsi="Arial" w:cs="Arial"/>
          <w:b/>
          <w:sz w:val="20"/>
          <w:szCs w:val="20"/>
        </w:rPr>
      </w:pPr>
      <w:r w:rsidRPr="009D1751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9D1751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9D175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9D175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b/>
          <w:sz w:val="20"/>
          <w:szCs w:val="20"/>
        </w:rPr>
        <w:t>set</w:t>
      </w:r>
      <w:proofErr w:type="spellEnd"/>
      <w:r w:rsidRPr="009D1751">
        <w:rPr>
          <w:rFonts w:ascii="Arial" w:hAnsi="Arial" w:cs="Arial"/>
          <w:b/>
          <w:sz w:val="20"/>
          <w:szCs w:val="20"/>
        </w:rPr>
        <w:t xml:space="preserve"> incl. N-</w:t>
      </w:r>
      <w:proofErr w:type="spellStart"/>
      <w:r w:rsidRPr="009D1751">
        <w:rPr>
          <w:rFonts w:ascii="Arial" w:hAnsi="Arial" w:cs="Arial"/>
          <w:b/>
          <w:sz w:val="20"/>
          <w:szCs w:val="20"/>
        </w:rPr>
        <w:t>measurement</w:t>
      </w:r>
      <w:proofErr w:type="spellEnd"/>
      <w:r w:rsidRPr="009D1751">
        <w:rPr>
          <w:rFonts w:ascii="Arial" w:hAnsi="Arial" w:cs="Arial"/>
          <w:b/>
          <w:sz w:val="20"/>
          <w:szCs w:val="20"/>
        </w:rPr>
        <w:t xml:space="preserve"> 1500 - 2500 A 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>Feed-</w:t>
      </w:r>
      <w:proofErr w:type="spellStart"/>
      <w:r w:rsidRPr="009D1751">
        <w:rPr>
          <w:rFonts w:ascii="Arial" w:hAnsi="Arial" w:cs="Arial"/>
          <w:sz w:val="20"/>
          <w:szCs w:val="20"/>
        </w:rPr>
        <w:t>through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transformer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set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(4 </w:t>
      </w:r>
      <w:proofErr w:type="spellStart"/>
      <w:r w:rsidRPr="009D1751">
        <w:rPr>
          <w:rFonts w:ascii="Arial" w:hAnsi="Arial" w:cs="Arial"/>
          <w:sz w:val="20"/>
          <w:szCs w:val="20"/>
        </w:rPr>
        <w:t>pcs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.), </w:t>
      </w:r>
      <w:proofErr w:type="spellStart"/>
      <w:r w:rsidRPr="009D1751">
        <w:rPr>
          <w:rFonts w:ascii="Arial" w:hAnsi="Arial" w:cs="Arial"/>
          <w:sz w:val="20"/>
          <w:szCs w:val="20"/>
        </w:rPr>
        <w:t>for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mounting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D1751">
        <w:rPr>
          <w:rFonts w:ascii="Arial" w:hAnsi="Arial" w:cs="Arial"/>
          <w:sz w:val="20"/>
          <w:szCs w:val="20"/>
        </w:rPr>
        <w:t>busbars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or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cables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1751">
        <w:rPr>
          <w:rFonts w:ascii="Arial" w:hAnsi="Arial" w:cs="Arial"/>
          <w:sz w:val="20"/>
          <w:szCs w:val="20"/>
        </w:rPr>
        <w:t>made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of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9D1751">
        <w:rPr>
          <w:rFonts w:ascii="Arial" w:hAnsi="Arial" w:cs="Arial"/>
          <w:sz w:val="20"/>
          <w:szCs w:val="20"/>
        </w:rPr>
        <w:t>proof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polycarbonate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housing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1751">
        <w:rPr>
          <w:rFonts w:ascii="Arial" w:hAnsi="Arial" w:cs="Arial"/>
          <w:sz w:val="20"/>
          <w:szCs w:val="20"/>
        </w:rPr>
        <w:t>flame-retardant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according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to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9D1751">
        <w:rPr>
          <w:rFonts w:ascii="Arial" w:hAnsi="Arial" w:cs="Arial"/>
          <w:sz w:val="20"/>
          <w:szCs w:val="20"/>
        </w:rPr>
        <w:t>self-extinguishing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1751">
        <w:rPr>
          <w:rFonts w:ascii="Arial" w:hAnsi="Arial" w:cs="Arial"/>
          <w:sz w:val="20"/>
          <w:szCs w:val="20"/>
        </w:rPr>
        <w:t>integrated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9D1751">
        <w:rPr>
          <w:rFonts w:ascii="Arial" w:hAnsi="Arial" w:cs="Arial"/>
          <w:sz w:val="20"/>
          <w:szCs w:val="20"/>
        </w:rPr>
        <w:t>cover</w:t>
      </w:r>
      <w:proofErr w:type="spellEnd"/>
      <w:r w:rsidRPr="009D1751">
        <w:rPr>
          <w:rFonts w:ascii="Arial" w:hAnsi="Arial" w:cs="Arial"/>
          <w:sz w:val="20"/>
          <w:szCs w:val="20"/>
        </w:rPr>
        <w:t>.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9D1751">
        <w:rPr>
          <w:rFonts w:ascii="Arial" w:hAnsi="Arial" w:cs="Arial"/>
          <w:sz w:val="20"/>
          <w:szCs w:val="20"/>
        </w:rPr>
        <w:t>diameter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round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conductor</w:t>
      </w:r>
      <w:proofErr w:type="spellEnd"/>
      <w:r w:rsidRPr="009D1751">
        <w:rPr>
          <w:rFonts w:ascii="Arial" w:hAnsi="Arial" w:cs="Arial"/>
          <w:sz w:val="20"/>
          <w:szCs w:val="20"/>
        </w:rPr>
        <w:t>: 53 mm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9D1751">
        <w:rPr>
          <w:rFonts w:ascii="Arial" w:hAnsi="Arial" w:cs="Arial"/>
          <w:sz w:val="20"/>
          <w:szCs w:val="20"/>
        </w:rPr>
        <w:t>operating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+ N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Accuracy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class</w:t>
      </w:r>
      <w:proofErr w:type="spellEnd"/>
      <w:r w:rsidRPr="009D1751">
        <w:rPr>
          <w:rFonts w:ascii="Arial" w:hAnsi="Arial" w:cs="Arial"/>
          <w:sz w:val="20"/>
          <w:szCs w:val="20"/>
        </w:rPr>
        <w:t>: Class 0.5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sz w:val="20"/>
          <w:szCs w:val="20"/>
        </w:rPr>
        <w:t>: 1500, 1600, 2000, 2500 A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Secondary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sz w:val="20"/>
          <w:szCs w:val="20"/>
        </w:rPr>
        <w:t>: 5 A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Rated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frequency</w:t>
      </w:r>
      <w:proofErr w:type="spellEnd"/>
      <w:r w:rsidRPr="009D1751">
        <w:rPr>
          <w:rFonts w:ascii="Arial" w:hAnsi="Arial" w:cs="Arial"/>
          <w:sz w:val="20"/>
          <w:szCs w:val="20"/>
        </w:rPr>
        <w:t>: 50 - 60 Hz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Insulation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class</w:t>
      </w:r>
      <w:proofErr w:type="spellEnd"/>
      <w:r w:rsidRPr="009D1751">
        <w:rPr>
          <w:rFonts w:ascii="Arial" w:hAnsi="Arial" w:cs="Arial"/>
          <w:sz w:val="20"/>
          <w:szCs w:val="20"/>
        </w:rPr>
        <w:t>: E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Ith</w:t>
      </w:r>
      <w:proofErr w:type="spellEnd"/>
      <w:r w:rsidRPr="009D1751">
        <w:rPr>
          <w:rFonts w:ascii="Arial" w:hAnsi="Arial" w:cs="Arial"/>
          <w:sz w:val="20"/>
          <w:szCs w:val="20"/>
        </w:rPr>
        <w:t>: 60 x IN/1 s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Idyn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9D1751">
        <w:rPr>
          <w:rFonts w:ascii="Arial" w:hAnsi="Arial" w:cs="Arial"/>
          <w:sz w:val="20"/>
          <w:szCs w:val="20"/>
        </w:rPr>
        <w:t>kA</w:t>
      </w:r>
      <w:proofErr w:type="spellEnd"/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>Um: 0.72 kV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>OS: &lt; 50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Conforms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to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9D1751">
        <w:rPr>
          <w:rFonts w:ascii="Arial" w:hAnsi="Arial" w:cs="Arial"/>
          <w:sz w:val="20"/>
          <w:szCs w:val="20"/>
        </w:rPr>
        <w:t>and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DIN 42600 Part 2.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Approved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and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compatible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for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the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manufacturer's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device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series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with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measurement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inputs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with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detection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range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from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9D1751">
        <w:rPr>
          <w:rFonts w:ascii="Arial" w:hAnsi="Arial" w:cs="Arial"/>
          <w:sz w:val="20"/>
          <w:szCs w:val="20"/>
        </w:rPr>
        <w:t>to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5 A.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Delivery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includes</w:t>
      </w:r>
      <w:proofErr w:type="spellEnd"/>
      <w:r w:rsidRPr="009D1751">
        <w:rPr>
          <w:rFonts w:ascii="Arial" w:hAnsi="Arial" w:cs="Arial"/>
          <w:sz w:val="20"/>
          <w:szCs w:val="20"/>
        </w:rPr>
        <w:t>: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Measuring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transformer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disconnect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terminals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with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screw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connection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9D1751">
        <w:rPr>
          <w:rFonts w:ascii="Arial" w:hAnsi="Arial" w:cs="Arial"/>
          <w:sz w:val="20"/>
          <w:szCs w:val="20"/>
        </w:rPr>
        <w:t>jumpers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well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9D1751">
        <w:rPr>
          <w:rFonts w:ascii="Arial" w:hAnsi="Arial" w:cs="Arial"/>
          <w:sz w:val="20"/>
          <w:szCs w:val="20"/>
        </w:rPr>
        <w:t>rail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clamp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for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9D1751">
        <w:rPr>
          <w:rFonts w:ascii="Arial" w:hAnsi="Arial" w:cs="Arial"/>
          <w:sz w:val="20"/>
          <w:szCs w:val="20"/>
        </w:rPr>
        <w:t>rail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mounting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according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to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9D1751">
        <w:rPr>
          <w:rFonts w:ascii="Arial" w:hAnsi="Arial" w:cs="Arial"/>
          <w:sz w:val="20"/>
          <w:szCs w:val="20"/>
        </w:rPr>
        <w:t>matching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of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the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9D1751">
        <w:rPr>
          <w:rFonts w:ascii="Arial" w:hAnsi="Arial" w:cs="Arial"/>
          <w:sz w:val="20"/>
          <w:szCs w:val="20"/>
        </w:rPr>
        <w:t>to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the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practical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application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D1751">
        <w:rPr>
          <w:rFonts w:ascii="Arial" w:hAnsi="Arial" w:cs="Arial"/>
          <w:sz w:val="20"/>
          <w:szCs w:val="20"/>
        </w:rPr>
        <w:t>primary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D1751">
        <w:rPr>
          <w:rFonts w:ascii="Arial" w:hAnsi="Arial" w:cs="Arial"/>
          <w:sz w:val="20"/>
          <w:szCs w:val="20"/>
        </w:rPr>
        <w:t>secondary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1751">
        <w:rPr>
          <w:rFonts w:ascii="Arial" w:hAnsi="Arial" w:cs="Arial"/>
          <w:sz w:val="20"/>
          <w:szCs w:val="20"/>
        </w:rPr>
        <w:t>mechanical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9D1751">
        <w:rPr>
          <w:rFonts w:ascii="Arial" w:hAnsi="Arial" w:cs="Arial"/>
          <w:sz w:val="20"/>
          <w:szCs w:val="20"/>
        </w:rPr>
        <w:t>cable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length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9D1751">
        <w:rPr>
          <w:rFonts w:ascii="Arial" w:hAnsi="Arial" w:cs="Arial"/>
          <w:sz w:val="20"/>
          <w:szCs w:val="20"/>
        </w:rPr>
        <w:t>delivery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1751">
        <w:rPr>
          <w:rFonts w:ascii="Arial" w:hAnsi="Arial" w:cs="Arial"/>
          <w:sz w:val="20"/>
          <w:szCs w:val="20"/>
        </w:rPr>
        <w:t>mounting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well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as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connection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to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the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measuring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device</w:t>
      </w:r>
      <w:proofErr w:type="spellEnd"/>
      <w:r w:rsidRPr="009D1751">
        <w:rPr>
          <w:rFonts w:ascii="Arial" w:hAnsi="Arial" w:cs="Arial"/>
          <w:sz w:val="20"/>
          <w:szCs w:val="20"/>
        </w:rPr>
        <w:t>.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9D1751">
        <w:rPr>
          <w:rFonts w:ascii="Arial" w:hAnsi="Arial" w:cs="Arial"/>
          <w:sz w:val="20"/>
          <w:szCs w:val="20"/>
        </w:rPr>
        <w:t>current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9D1751">
        <w:rPr>
          <w:rFonts w:ascii="Arial" w:hAnsi="Arial" w:cs="Arial"/>
          <w:sz w:val="20"/>
          <w:szCs w:val="20"/>
        </w:rPr>
        <w:t>measuring</w:t>
      </w:r>
      <w:proofErr w:type="spellEnd"/>
      <w:r w:rsidRPr="009D17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751">
        <w:rPr>
          <w:rFonts w:ascii="Arial" w:hAnsi="Arial" w:cs="Arial"/>
          <w:sz w:val="20"/>
          <w:szCs w:val="20"/>
        </w:rPr>
        <w:t>point</w:t>
      </w:r>
      <w:proofErr w:type="spellEnd"/>
      <w:r w:rsidRPr="009D1751">
        <w:rPr>
          <w:rFonts w:ascii="Arial" w:hAnsi="Arial" w:cs="Arial"/>
          <w:sz w:val="20"/>
          <w:szCs w:val="20"/>
        </w:rPr>
        <w:t>: '.........'. A.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proofErr w:type="spellStart"/>
      <w:r w:rsidRPr="009D1751">
        <w:rPr>
          <w:rFonts w:ascii="Arial" w:hAnsi="Arial" w:cs="Arial"/>
          <w:sz w:val="20"/>
          <w:szCs w:val="20"/>
        </w:rPr>
        <w:t>Make</w:t>
      </w:r>
      <w:proofErr w:type="spellEnd"/>
      <w:r w:rsidRPr="009D1751">
        <w:rPr>
          <w:rFonts w:ascii="Arial" w:hAnsi="Arial" w:cs="Arial"/>
          <w:sz w:val="20"/>
          <w:szCs w:val="20"/>
        </w:rPr>
        <w:t>: Janitza electronics GmbH</w:t>
      </w:r>
    </w:p>
    <w:p w:rsidR="009163F9" w:rsidRPr="009D1751" w:rsidRDefault="009163F9" w:rsidP="009163F9">
      <w:pPr>
        <w:rPr>
          <w:rFonts w:ascii="Arial" w:hAnsi="Arial" w:cs="Arial"/>
          <w:sz w:val="20"/>
          <w:szCs w:val="20"/>
        </w:rPr>
      </w:pPr>
      <w:r w:rsidRPr="009D1751">
        <w:rPr>
          <w:rFonts w:ascii="Arial" w:hAnsi="Arial" w:cs="Arial"/>
          <w:sz w:val="20"/>
          <w:szCs w:val="20"/>
        </w:rPr>
        <w:t>Type: 9A615.3</w:t>
      </w:r>
    </w:p>
    <w:p w:rsidR="00682501" w:rsidRPr="009D1751" w:rsidRDefault="009D1751">
      <w:pPr>
        <w:rPr>
          <w:rFonts w:ascii="Arial" w:hAnsi="Arial" w:cs="Arial"/>
          <w:sz w:val="20"/>
          <w:szCs w:val="20"/>
        </w:rPr>
      </w:pPr>
    </w:p>
    <w:sectPr w:rsidR="00682501" w:rsidRPr="009D17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41"/>
    <w:rsid w:val="000441BA"/>
    <w:rsid w:val="006D2348"/>
    <w:rsid w:val="009163F9"/>
    <w:rsid w:val="009D1751"/>
    <w:rsid w:val="00A56C58"/>
    <w:rsid w:val="00FE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6646A-9961-4963-BCD7-044824D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41BA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2021-10-05T09:25:00Z</dcterms:created>
  <dcterms:modified xsi:type="dcterms:W3CDTF">2021-10-19T08:03:00Z</dcterms:modified>
</cp:coreProperties>
</file>